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Самостоятельная работа</w:t>
        <w:br/>
        <w:t>Дисциплина «Источники питания СВТ»</w:t>
      </w:r>
    </w:p>
    <w:p>
      <w:pPr>
        <w:pStyle w:val="Heading2"/>
      </w:pPr>
      <w:r>
        <w:t>Задание 1. Расчёт потребляемой мощности ПК для игр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Наименование компонента</w:t>
            </w:r>
          </w:p>
        </w:tc>
        <w:tc>
          <w:tcPr>
            <w:tcW w:type="dxa" w:w="2160"/>
          </w:tcPr>
          <w:p>
            <w:r>
              <w:t>Тип</w:t>
            </w:r>
          </w:p>
        </w:tc>
        <w:tc>
          <w:tcPr>
            <w:tcW w:type="dxa" w:w="2160"/>
          </w:tcPr>
          <w:p>
            <w:r>
              <w:t>Количество, шт</w:t>
            </w:r>
          </w:p>
        </w:tc>
        <w:tc>
          <w:tcPr>
            <w:tcW w:type="dxa" w:w="2160"/>
          </w:tcPr>
          <w:p>
            <w:r>
              <w:t>Потребляемая мощность, Вт</w:t>
            </w:r>
          </w:p>
        </w:tc>
      </w:tr>
      <w:tr>
        <w:tc>
          <w:tcPr>
            <w:tcW w:type="dxa" w:w="2160"/>
          </w:tcPr>
          <w:p>
            <w:r>
              <w:t>Материнская плата</w:t>
            </w:r>
          </w:p>
        </w:tc>
        <w:tc>
          <w:tcPr>
            <w:tcW w:type="dxa" w:w="2160"/>
          </w:tcPr>
          <w:p>
            <w:r>
              <w:t>MSI B560M PRO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Процессор</w:t>
            </w:r>
          </w:p>
        </w:tc>
        <w:tc>
          <w:tcPr>
            <w:tcW w:type="dxa" w:w="2160"/>
          </w:tcPr>
          <w:p>
            <w:r>
              <w:t>Intel Core i5-11400F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Видеокарта</w:t>
            </w:r>
          </w:p>
        </w:tc>
        <w:tc>
          <w:tcPr>
            <w:tcW w:type="dxa" w:w="2160"/>
          </w:tcPr>
          <w:p>
            <w:r>
              <w:t>NVIDIA GTX 1660 Super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Оперативная память</w:t>
            </w:r>
          </w:p>
        </w:tc>
        <w:tc>
          <w:tcPr>
            <w:tcW w:type="dxa" w:w="2160"/>
          </w:tcPr>
          <w:p>
            <w:r>
              <w:t>DDR4 8 ГБ</w:t>
            </w:r>
          </w:p>
        </w:tc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SSD накопитель</w:t>
            </w:r>
          </w:p>
        </w:tc>
        <w:tc>
          <w:tcPr>
            <w:tcW w:type="dxa" w:w="2160"/>
          </w:tcPr>
          <w:p>
            <w:r>
              <w:t>Kingston NV1 500 ГБ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Жёсткий диск</w:t>
            </w:r>
          </w:p>
        </w:tc>
        <w:tc>
          <w:tcPr>
            <w:tcW w:type="dxa" w:w="2160"/>
          </w:tcPr>
          <w:p>
            <w:r>
              <w:t>WD Blue 1 ТБ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Система охлаждения</w:t>
            </w:r>
          </w:p>
        </w:tc>
        <w:tc>
          <w:tcPr>
            <w:tcW w:type="dxa" w:w="2160"/>
          </w:tcPr>
          <w:p>
            <w:r>
              <w:t>Deepcool GAMMAXX 300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Монитор</w:t>
            </w:r>
          </w:p>
        </w:tc>
        <w:tc>
          <w:tcPr>
            <w:tcW w:type="dxa" w:w="2160"/>
          </w:tcPr>
          <w:p>
            <w:r>
              <w:t>AOC 24B2XH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Клавиатура</w:t>
            </w:r>
          </w:p>
        </w:tc>
        <w:tc>
          <w:tcPr>
            <w:tcW w:type="dxa" w:w="2160"/>
          </w:tcPr>
          <w:p>
            <w:r>
              <w:t>A4Tech Bloody B120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Мышь</w:t>
            </w:r>
          </w:p>
        </w:tc>
        <w:tc>
          <w:tcPr>
            <w:tcW w:type="dxa" w:w="2160"/>
          </w:tcPr>
          <w:p>
            <w:r>
              <w:t>A4Tech Bloody V7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Колонки</w:t>
            </w:r>
          </w:p>
        </w:tc>
        <w:tc>
          <w:tcPr>
            <w:tcW w:type="dxa" w:w="2160"/>
          </w:tcPr>
          <w:p>
            <w:r>
              <w:t>Defender SPK-480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</w:tbl>
    <w:p>
      <w:r>
        <w:t>Итого: 314 Вт</w:t>
      </w:r>
    </w:p>
    <w:p>
      <w:pPr>
        <w:pStyle w:val="Heading2"/>
      </w:pPr>
      <w:r>
        <w:t>Задание 2. Подбор источника бесперебойного питания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Характеристика</w:t>
            </w:r>
          </w:p>
        </w:tc>
        <w:tc>
          <w:tcPr>
            <w:tcW w:type="dxa" w:w="2880"/>
          </w:tcPr>
          <w:p>
            <w:r>
              <w:t>Значение</w:t>
            </w:r>
          </w:p>
        </w:tc>
        <w:tc>
          <w:tcPr>
            <w:tcW w:type="dxa" w:w="2880"/>
          </w:tcPr>
          <w:p>
            <w:r>
              <w:t>Примечание</w:t>
            </w:r>
          </w:p>
        </w:tc>
      </w:tr>
      <w:tr>
        <w:tc>
          <w:tcPr>
            <w:tcW w:type="dxa" w:w="2880"/>
          </w:tcPr>
          <w:p>
            <w:r>
              <w:t>Модель ИБП</w:t>
            </w:r>
          </w:p>
        </w:tc>
        <w:tc>
          <w:tcPr>
            <w:tcW w:type="dxa" w:w="2880"/>
          </w:tcPr>
          <w:p>
            <w:r>
              <w:t>IPPON Back Power Pro 800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Общая выдаваемая мощность, Вт</w:t>
            </w:r>
          </w:p>
        </w:tc>
        <w:tc>
          <w:tcPr>
            <w:tcW w:type="dxa" w:w="2880"/>
          </w:tcPr>
          <w:p>
            <w:r>
              <w:t>480</w:t>
            </w:r>
          </w:p>
        </w:tc>
        <w:tc>
          <w:tcPr>
            <w:tcW w:type="dxa" w:w="2880"/>
          </w:tcPr>
          <w:p>
            <w:r>
              <w:t>С запасом</w:t>
            </w:r>
          </w:p>
        </w:tc>
      </w:tr>
      <w:tr>
        <w:tc>
          <w:tcPr>
            <w:tcW w:type="dxa" w:w="2880"/>
          </w:tcPr>
          <w:p>
            <w:r>
              <w:t>Время зарядки, час</w:t>
            </w:r>
          </w:p>
        </w:tc>
        <w:tc>
          <w:tcPr>
            <w:tcW w:type="dxa" w:w="2880"/>
          </w:tcPr>
          <w:p>
            <w:r>
              <w:t>6–8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Время работы от батарей, мин</w:t>
            </w:r>
          </w:p>
        </w:tc>
        <w:tc>
          <w:tcPr>
            <w:tcW w:type="dxa" w:w="2880"/>
          </w:tcPr>
          <w:p>
            <w:r>
              <w:t>10–12</w:t>
            </w:r>
          </w:p>
        </w:tc>
        <w:tc>
          <w:tcPr>
            <w:tcW w:type="dxa" w:w="2880"/>
          </w:tcPr>
          <w:p>
            <w:r>
              <w:t>При игровой нагрузке</w:t>
            </w:r>
          </w:p>
        </w:tc>
      </w:tr>
      <w:tr>
        <w:tc>
          <w:tcPr>
            <w:tcW w:type="dxa" w:w="2880"/>
          </w:tcPr>
          <w:p>
            <w:r>
              <w:t>Количество батарей, шт</w:t>
            </w:r>
          </w:p>
        </w:tc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Модель батареи</w:t>
            </w:r>
          </w:p>
        </w:tc>
        <w:tc>
          <w:tcPr>
            <w:tcW w:type="dxa" w:w="2880"/>
          </w:tcPr>
          <w:p>
            <w:r>
              <w:t>12V 9Ah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Напряжение батареи, В</w:t>
            </w:r>
          </w:p>
        </w:tc>
        <w:tc>
          <w:tcPr>
            <w:tcW w:type="dxa" w:w="2880"/>
          </w:tcPr>
          <w:p>
            <w:r>
              <w:t>12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Ёмкость батареи, А·ч</w:t>
            </w:r>
          </w:p>
        </w:tc>
        <w:tc>
          <w:tcPr>
            <w:tcW w:type="dxa" w:w="2880"/>
          </w:tcPr>
          <w:p>
            <w:r>
              <w:t>9</w:t>
            </w:r>
          </w:p>
        </w:tc>
        <w:tc>
          <w:tcPr>
            <w:tcW w:type="dxa" w:w="2880"/>
          </w:tcPr>
          <w:p>
            <w:r/>
          </w:p>
        </w:tc>
      </w:tr>
    </w:tbl>
    <w:p>
      <w:pPr>
        <w:pStyle w:val="Heading2"/>
      </w:pPr>
      <w:r>
        <w:t>Задание 3. Характеристики электронного компонента</w:t>
      </w:r>
    </w:p>
    <w:p>
      <w:r>
        <w:t>Компонент: Импульсный преобразователь напряжения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Характеристика</w:t>
            </w:r>
          </w:p>
        </w:tc>
        <w:tc>
          <w:tcPr>
            <w:tcW w:type="dxa" w:w="2880"/>
          </w:tcPr>
          <w:p>
            <w:r>
              <w:t>Значение</w:t>
            </w:r>
          </w:p>
        </w:tc>
        <w:tc>
          <w:tcPr>
            <w:tcW w:type="dxa" w:w="2880"/>
          </w:tcPr>
          <w:p>
            <w:r>
              <w:t>Примечание</w:t>
            </w:r>
          </w:p>
        </w:tc>
      </w:tr>
      <w:tr>
        <w:tc>
          <w:tcPr>
            <w:tcW w:type="dxa" w:w="2880"/>
          </w:tcPr>
          <w:p>
            <w:r>
              <w:t>КПД, %</w:t>
            </w:r>
          </w:p>
        </w:tc>
        <w:tc>
          <w:tcPr>
            <w:tcW w:type="dxa" w:w="2880"/>
          </w:tcPr>
          <w:p>
            <w:r>
              <w:t>85–95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Рабочая частота, кГц</w:t>
            </w:r>
          </w:p>
        </w:tc>
        <w:tc>
          <w:tcPr>
            <w:tcW w:type="dxa" w:w="2880"/>
          </w:tcPr>
          <w:p>
            <w:r>
              <w:t>20–100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Входное напряжение, В</w:t>
            </w:r>
          </w:p>
        </w:tc>
        <w:tc>
          <w:tcPr>
            <w:tcW w:type="dxa" w:w="2880"/>
          </w:tcPr>
          <w:p>
            <w:r>
              <w:t>9–36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Выходное напряжение, В</w:t>
            </w:r>
          </w:p>
        </w:tc>
        <w:tc>
          <w:tcPr>
            <w:tcW w:type="dxa" w:w="2880"/>
          </w:tcPr>
          <w:p>
            <w:r>
              <w:t>зависит от схемы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Максимальный ток, А</w:t>
            </w:r>
          </w:p>
        </w:tc>
        <w:tc>
          <w:tcPr>
            <w:tcW w:type="dxa" w:w="2880"/>
          </w:tcPr>
          <w:p>
            <w:r>
              <w:t>до 20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Тип преобразования</w:t>
            </w:r>
          </w:p>
        </w:tc>
        <w:tc>
          <w:tcPr>
            <w:tcW w:type="dxa" w:w="2880"/>
          </w:tcPr>
          <w:p>
            <w:r>
              <w:t>DC–DC</w:t>
            </w:r>
          </w:p>
        </w:tc>
        <w:tc>
          <w:tcPr>
            <w:tcW w:type="dxa" w:w="2880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